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32" w:rsidRPr="0060401F" w:rsidRDefault="00133832" w:rsidP="00C37930">
      <w:pPr>
        <w:spacing w:after="0" w:line="240" w:lineRule="auto"/>
        <w:ind w:left="-851" w:right="-851"/>
        <w:rPr>
          <w:rFonts w:ascii="Times New Roman" w:hAnsi="Times New Roman"/>
          <w:bCs/>
          <w:spacing w:val="-14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513F5">
        <w:rPr>
          <w:rFonts w:ascii="Times New Roman" w:hAnsi="Times New Roman"/>
          <w:bCs/>
          <w:sz w:val="28"/>
          <w:szCs w:val="28"/>
        </w:rPr>
        <w:t>CẢNG VỤ HÀNG KHÔNG MIỀN NAM</w:t>
      </w:r>
      <w:r>
        <w:rPr>
          <w:rFonts w:ascii="Times New Roman" w:hAnsi="Times New Roman"/>
          <w:bCs/>
          <w:sz w:val="28"/>
          <w:szCs w:val="28"/>
        </w:rPr>
        <w:tab/>
      </w:r>
      <w:r w:rsidRPr="0060401F">
        <w:rPr>
          <w:rFonts w:ascii="Times New Roman" w:hAnsi="Times New Roman"/>
          <w:b/>
          <w:bCs/>
          <w:spacing w:val="-14"/>
          <w:sz w:val="28"/>
          <w:szCs w:val="28"/>
        </w:rPr>
        <w:t>CỘNG HÒA XÃ HỘI CHỦ NGHĨA VIỆT NAM</w:t>
      </w:r>
    </w:p>
    <w:p w:rsidR="00133832" w:rsidRPr="007327E3" w:rsidRDefault="00133832" w:rsidP="00C37930">
      <w:pPr>
        <w:spacing w:after="0" w:line="240" w:lineRule="auto"/>
        <w:ind w:left="-851" w:right="-851"/>
        <w:rPr>
          <w:rFonts w:ascii="Times New Roman" w:hAnsi="Times New Roman"/>
          <w:b/>
          <w:bCs/>
          <w:sz w:val="28"/>
          <w:szCs w:val="28"/>
        </w:rPr>
      </w:pPr>
      <w:r w:rsidRPr="007327E3">
        <w:rPr>
          <w:rFonts w:ascii="Times New Roman" w:hAnsi="Times New Roman"/>
          <w:b/>
          <w:bCs/>
          <w:sz w:val="28"/>
          <w:szCs w:val="28"/>
        </w:rPr>
        <w:t>HỘI ĐỒNG XÉT TUYỂN VIÊN CHỨC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Độc lập - Tự do - Hạnh phúc</w:t>
      </w:r>
    </w:p>
    <w:p w:rsidR="00133832" w:rsidRPr="007513F5" w:rsidRDefault="00DC4E61" w:rsidP="00C37930">
      <w:pPr>
        <w:spacing w:before="240" w:after="120" w:line="312" w:lineRule="auto"/>
        <w:ind w:left="-851" w:right="-737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10160</wp:posOffset>
                </wp:positionV>
                <wp:extent cx="2171700" cy="0"/>
                <wp:effectExtent l="13335" t="6985" r="5715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60BF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.8pt" to="445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ECM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hnT9lT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15874</wp:posOffset>
                </wp:positionV>
                <wp:extent cx="13335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8C1D7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pt,1.25pt" to="1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7r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JhNp9NZ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"/>
            </w:pict>
          </mc:Fallback>
        </mc:AlternateContent>
      </w:r>
      <w:r w:rsidR="00133832">
        <w:rPr>
          <w:rFonts w:ascii="Times New Roman" w:hAnsi="Times New Roman"/>
          <w:sz w:val="28"/>
          <w:szCs w:val="28"/>
        </w:rPr>
        <w:t xml:space="preserve"> </w:t>
      </w:r>
      <w:r w:rsidR="00C37930">
        <w:rPr>
          <w:rFonts w:ascii="Times New Roman" w:hAnsi="Times New Roman"/>
          <w:sz w:val="28"/>
          <w:szCs w:val="28"/>
        </w:rPr>
        <w:t xml:space="preserve">           </w:t>
      </w:r>
      <w:r w:rsidR="00133832">
        <w:rPr>
          <w:rFonts w:ascii="Times New Roman" w:hAnsi="Times New Roman"/>
          <w:sz w:val="28"/>
          <w:szCs w:val="28"/>
        </w:rPr>
        <w:t xml:space="preserve"> Số:          /HD-HĐXTVC</w:t>
      </w:r>
      <w:r w:rsidR="00133832">
        <w:rPr>
          <w:rFonts w:ascii="Times New Roman" w:hAnsi="Times New Roman"/>
          <w:sz w:val="28"/>
          <w:szCs w:val="28"/>
        </w:rPr>
        <w:tab/>
      </w:r>
      <w:r w:rsidR="00133832">
        <w:rPr>
          <w:rFonts w:ascii="Times New Roman" w:hAnsi="Times New Roman"/>
          <w:sz w:val="28"/>
          <w:szCs w:val="28"/>
        </w:rPr>
        <w:tab/>
      </w:r>
      <w:r w:rsidR="00133832">
        <w:rPr>
          <w:rFonts w:ascii="Times New Roman" w:hAnsi="Times New Roman"/>
          <w:sz w:val="28"/>
          <w:szCs w:val="28"/>
        </w:rPr>
        <w:tab/>
        <w:t xml:space="preserve">   </w:t>
      </w:r>
      <w:r w:rsidR="00133832" w:rsidRPr="000C4680">
        <w:rPr>
          <w:rFonts w:ascii="Times New Roman" w:hAnsi="Times New Roman"/>
          <w:i/>
          <w:sz w:val="28"/>
          <w:szCs w:val="28"/>
        </w:rPr>
        <w:t xml:space="preserve">TP.Hồ Chí Minh, ngày       tháng </w:t>
      </w:r>
      <w:r w:rsidR="009158BA">
        <w:rPr>
          <w:rFonts w:ascii="Times New Roman" w:hAnsi="Times New Roman"/>
          <w:i/>
          <w:sz w:val="28"/>
          <w:szCs w:val="28"/>
        </w:rPr>
        <w:t>02</w:t>
      </w:r>
      <w:r w:rsidR="00133832" w:rsidRPr="000C4680">
        <w:rPr>
          <w:rFonts w:ascii="Times New Roman" w:hAnsi="Times New Roman"/>
          <w:i/>
          <w:sz w:val="28"/>
          <w:szCs w:val="28"/>
        </w:rPr>
        <w:t xml:space="preserve"> năm 20</w:t>
      </w:r>
      <w:r w:rsidR="009158BA">
        <w:rPr>
          <w:rFonts w:ascii="Times New Roman" w:hAnsi="Times New Roman"/>
          <w:i/>
          <w:sz w:val="28"/>
          <w:szCs w:val="28"/>
        </w:rPr>
        <w:t>22</w:t>
      </w:r>
    </w:p>
    <w:p w:rsidR="0060401F" w:rsidRDefault="0060401F" w:rsidP="000C4680">
      <w:pP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133832" w:rsidRPr="007513F5" w:rsidRDefault="00133832" w:rsidP="000C4680">
      <w:pP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513F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HƯỚNG DẪN ÔN TẬP</w:t>
      </w:r>
      <w:r w:rsidR="00C1271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BỔ SUNG</w:t>
      </w:r>
    </w:p>
    <w:p w:rsidR="00133832" w:rsidRPr="007513F5" w:rsidRDefault="00133832" w:rsidP="003E7D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513F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Tuyển dụng viên chức năm 20</w:t>
      </w:r>
      <w:r w:rsidR="009158B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2</w:t>
      </w:r>
      <w:r w:rsidRPr="007513F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1</w:t>
      </w:r>
    </w:p>
    <w:p w:rsidR="0060401F" w:rsidRPr="007513F5" w:rsidRDefault="0060401F" w:rsidP="005E5CF7">
      <w:pPr>
        <w:spacing w:before="120" w:after="120" w:line="312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C1271E" w:rsidRDefault="00133832" w:rsidP="006C21CE">
      <w:pPr>
        <w:spacing w:before="120" w:after="120" w:line="312" w:lineRule="auto"/>
        <w:ind w:firstLine="72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46DA2">
        <w:rPr>
          <w:rFonts w:ascii="Times New Roman" w:hAnsi="Times New Roman"/>
          <w:bCs/>
          <w:sz w:val="28"/>
          <w:szCs w:val="28"/>
          <w:shd w:val="clear" w:color="auto" w:fill="FFFFFF"/>
        </w:rPr>
        <w:t>Thí sinh dự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xét</w:t>
      </w:r>
      <w:r w:rsidRPr="00146DA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tuyển viên chức năm 20</w:t>
      </w:r>
      <w:r w:rsidR="009158BA">
        <w:rPr>
          <w:rFonts w:ascii="Times New Roman" w:hAnsi="Times New Roman"/>
          <w:bCs/>
          <w:sz w:val="28"/>
          <w:szCs w:val="28"/>
          <w:shd w:val="clear" w:color="auto" w:fill="FFFFFF"/>
        </w:rPr>
        <w:t>2</w:t>
      </w:r>
      <w:r w:rsidRPr="00146DA2"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phải</w:t>
      </w:r>
      <w:r w:rsidRPr="00146DA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ôn tậ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p, nắm vững các điều, khoản trong </w:t>
      </w:r>
      <w:r w:rsidRPr="00146DA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danh mục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các </w:t>
      </w:r>
      <w:r w:rsidRPr="00146DA2">
        <w:rPr>
          <w:rFonts w:ascii="Times New Roman" w:hAnsi="Times New Roman"/>
          <w:bCs/>
          <w:sz w:val="28"/>
          <w:szCs w:val="28"/>
          <w:shd w:val="clear" w:color="auto" w:fill="FFFFFF"/>
        </w:rPr>
        <w:t>văn bản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quy phạm pháp luật </w:t>
      </w:r>
      <w:r w:rsidR="00C1271E">
        <w:rPr>
          <w:rFonts w:ascii="Times New Roman" w:hAnsi="Times New Roman"/>
          <w:bCs/>
          <w:sz w:val="28"/>
          <w:szCs w:val="28"/>
          <w:shd w:val="clear" w:color="auto" w:fill="FFFFFF"/>
        </w:rPr>
        <w:t>theo Hướng dẫn ôn tập số 184/HD-HĐXTVC ngày 10/02/2022 đã đăng trên website của Cảng vụ hàng không miền Nam,</w:t>
      </w:r>
    </w:p>
    <w:p w:rsidR="00133832" w:rsidRDefault="00C1271E" w:rsidP="006C21CE">
      <w:pPr>
        <w:spacing w:before="120" w:after="120" w:line="312" w:lineRule="auto"/>
        <w:ind w:firstLine="72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Nay Hội đồng xét tuyển viên chức năm 2021 của Cảng vụ hàng không miền Nam </w:t>
      </w:r>
      <w:r w:rsidRPr="00C1271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hướng dẫn ôn tập bổ sung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đối với thí sinh đăng ký dự tuyển vào vị trí: </w:t>
      </w:r>
      <w:r>
        <w:rPr>
          <w:rFonts w:ascii="Times New Roman" w:hAnsi="Times New Roman"/>
          <w:b/>
          <w:sz w:val="28"/>
          <w:szCs w:val="28"/>
          <w:lang w:val="nl-NL"/>
        </w:rPr>
        <w:t>Q</w:t>
      </w:r>
      <w:r w:rsidRPr="007513F5">
        <w:rPr>
          <w:rFonts w:ascii="Times New Roman" w:hAnsi="Times New Roman"/>
          <w:b/>
          <w:sz w:val="28"/>
          <w:szCs w:val="28"/>
          <w:lang w:val="nl-NL"/>
        </w:rPr>
        <w:t>uản lý cảng hàng không, sân bay</w:t>
      </w:r>
      <w:r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nl-NL"/>
        </w:rPr>
        <w:t xml:space="preserve">tại </w:t>
      </w:r>
      <w:r w:rsidRPr="0076692B">
        <w:rPr>
          <w:rFonts w:ascii="Times New Roman" w:hAnsi="Times New Roman"/>
          <w:b/>
          <w:sz w:val="28"/>
          <w:szCs w:val="28"/>
          <w:lang w:val="nl-NL"/>
        </w:rPr>
        <w:t xml:space="preserve">Phòng Quản lý cảng hàng không, sân bay </w:t>
      </w:r>
      <w:r>
        <w:rPr>
          <w:rFonts w:ascii="Times New Roman" w:hAnsi="Times New Roman"/>
          <w:b/>
          <w:sz w:val="28"/>
          <w:szCs w:val="28"/>
          <w:lang w:val="nl-NL"/>
        </w:rPr>
        <w:t>và các Đại diện Cảng vụ hàng không miền Nam tại các Cảng hàng không: Cà Mau, Rạch Giá, Long Thành, Cần Thơ, Côn Đảo</w:t>
      </w:r>
      <w:r>
        <w:rPr>
          <w:rFonts w:ascii="Times New Roman" w:hAnsi="Times New Roman"/>
          <w:b/>
          <w:sz w:val="28"/>
          <w:szCs w:val="28"/>
          <w:lang w:val="nl-NL"/>
        </w:rPr>
        <w:t xml:space="preserve">, </w:t>
      </w:r>
      <w:r>
        <w:rPr>
          <w:rFonts w:ascii="Times New Roman" w:hAnsi="Times New Roman"/>
          <w:sz w:val="28"/>
          <w:szCs w:val="28"/>
          <w:lang w:val="nl-NL"/>
        </w:rPr>
        <w:t>cụ thể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như sau</w:t>
      </w:r>
      <w:r w:rsidR="00133832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</w:p>
    <w:p w:rsidR="0076692B" w:rsidRDefault="00C1271E" w:rsidP="008E280C">
      <w:pPr>
        <w:pStyle w:val="Heading1"/>
        <w:spacing w:before="120" w:beforeAutospacing="0" w:after="120" w:afterAutospacing="0" w:line="312" w:lineRule="auto"/>
        <w:ind w:firstLine="720"/>
        <w:jc w:val="both"/>
        <w:rPr>
          <w:b w:val="0"/>
          <w:sz w:val="28"/>
          <w:szCs w:val="28"/>
          <w:lang w:val="nl-NL"/>
        </w:rPr>
      </w:pPr>
      <w:r>
        <w:rPr>
          <w:b w:val="0"/>
          <w:sz w:val="28"/>
          <w:szCs w:val="28"/>
          <w:lang w:val="nl-NL"/>
        </w:rPr>
        <w:t>- Tiêu chuẩn quốc gia TCVN-8753:2011 - Sân bay dân dụng - Yêu cầu chung về thiết kế và khai thác</w:t>
      </w:r>
      <w:r w:rsidR="00876764">
        <w:rPr>
          <w:b w:val="0"/>
          <w:sz w:val="28"/>
          <w:szCs w:val="28"/>
          <w:lang w:val="nl-NL"/>
        </w:rPr>
        <w:t>, ôn đến trang 76</w:t>
      </w:r>
      <w:bookmarkStart w:id="0" w:name="_GoBack"/>
      <w:bookmarkEnd w:id="0"/>
      <w:r>
        <w:rPr>
          <w:b w:val="0"/>
          <w:sz w:val="28"/>
          <w:szCs w:val="28"/>
          <w:lang w:val="nl-NL"/>
        </w:rPr>
        <w:t xml:space="preserve"> (</w:t>
      </w:r>
      <w:r w:rsidR="000526E6">
        <w:rPr>
          <w:b w:val="0"/>
          <w:sz w:val="28"/>
          <w:szCs w:val="28"/>
          <w:lang w:val="nl-NL"/>
        </w:rPr>
        <w:t xml:space="preserve">tải văn bản tại </w:t>
      </w:r>
      <w:hyperlink r:id="rId8" w:history="1">
        <w:r w:rsidR="000526E6" w:rsidRPr="00876764">
          <w:rPr>
            <w:rStyle w:val="Hyperlink"/>
            <w:b w:val="0"/>
            <w:sz w:val="28"/>
            <w:szCs w:val="28"/>
            <w:lang w:val="nl-NL"/>
          </w:rPr>
          <w:t>đ</w:t>
        </w:r>
        <w:r w:rsidR="000526E6" w:rsidRPr="00876764">
          <w:rPr>
            <w:rStyle w:val="Hyperlink"/>
            <w:b w:val="0"/>
            <w:sz w:val="28"/>
            <w:szCs w:val="28"/>
            <w:lang w:val="nl-NL"/>
          </w:rPr>
          <w:t>â</w:t>
        </w:r>
        <w:r w:rsidR="000526E6" w:rsidRPr="00876764">
          <w:rPr>
            <w:rStyle w:val="Hyperlink"/>
            <w:b w:val="0"/>
            <w:sz w:val="28"/>
            <w:szCs w:val="28"/>
            <w:lang w:val="nl-NL"/>
          </w:rPr>
          <w:t>y</w:t>
        </w:r>
      </w:hyperlink>
      <w:r>
        <w:rPr>
          <w:b w:val="0"/>
          <w:sz w:val="28"/>
          <w:szCs w:val="28"/>
          <w:lang w:val="nl-NL"/>
        </w:rPr>
        <w:t>).</w:t>
      </w:r>
    </w:p>
    <w:p w:rsidR="0060401F" w:rsidRDefault="0060401F" w:rsidP="008E280C">
      <w:pPr>
        <w:pStyle w:val="Heading1"/>
        <w:spacing w:before="120" w:beforeAutospacing="0" w:after="120" w:afterAutospacing="0" w:line="312" w:lineRule="auto"/>
        <w:ind w:firstLine="720"/>
        <w:jc w:val="both"/>
        <w:rPr>
          <w:b w:val="0"/>
          <w:sz w:val="28"/>
          <w:szCs w:val="28"/>
          <w:lang w:val="nl-NL"/>
        </w:rPr>
      </w:pPr>
    </w:p>
    <w:p w:rsidR="00C1271E" w:rsidRPr="008E280C" w:rsidRDefault="00C1271E" w:rsidP="008E280C">
      <w:pPr>
        <w:pStyle w:val="Heading1"/>
        <w:spacing w:before="120" w:beforeAutospacing="0" w:after="120" w:afterAutospacing="0" w:line="312" w:lineRule="auto"/>
        <w:ind w:firstLine="720"/>
        <w:jc w:val="both"/>
        <w:rPr>
          <w:b w:val="0"/>
          <w:sz w:val="28"/>
          <w:szCs w:val="28"/>
          <w:lang w:val="nl-NL"/>
        </w:rPr>
      </w:pPr>
    </w:p>
    <w:p w:rsidR="00133832" w:rsidRPr="003864CB" w:rsidRDefault="00133832" w:rsidP="003864CB">
      <w:pPr>
        <w:pStyle w:val="Heading1"/>
        <w:spacing w:before="0" w:beforeAutospacing="0" w:after="0" w:afterAutospacing="0"/>
        <w:jc w:val="both"/>
        <w:rPr>
          <w:b w:val="0"/>
          <w:sz w:val="28"/>
          <w:szCs w:val="28"/>
          <w:lang w:val="nl-NL"/>
        </w:rPr>
      </w:pPr>
      <w:r w:rsidRPr="003864CB">
        <w:rPr>
          <w:i/>
          <w:sz w:val="24"/>
          <w:szCs w:val="24"/>
          <w:lang w:val="nl-NL"/>
        </w:rPr>
        <w:t>Nơi nhận:</w:t>
      </w:r>
      <w:r>
        <w:rPr>
          <w:b w:val="0"/>
          <w:sz w:val="28"/>
          <w:szCs w:val="28"/>
          <w:lang w:val="nl-NL"/>
        </w:rPr>
        <w:tab/>
      </w:r>
      <w:r>
        <w:rPr>
          <w:b w:val="0"/>
          <w:sz w:val="28"/>
          <w:szCs w:val="28"/>
          <w:lang w:val="nl-NL"/>
        </w:rPr>
        <w:tab/>
      </w:r>
      <w:r>
        <w:rPr>
          <w:b w:val="0"/>
          <w:sz w:val="28"/>
          <w:szCs w:val="28"/>
          <w:lang w:val="nl-NL"/>
        </w:rPr>
        <w:tab/>
      </w:r>
      <w:r>
        <w:rPr>
          <w:b w:val="0"/>
          <w:sz w:val="28"/>
          <w:szCs w:val="28"/>
          <w:lang w:val="nl-NL"/>
        </w:rPr>
        <w:tab/>
      </w:r>
      <w:r>
        <w:rPr>
          <w:b w:val="0"/>
          <w:sz w:val="28"/>
          <w:szCs w:val="28"/>
          <w:lang w:val="nl-NL"/>
        </w:rPr>
        <w:tab/>
      </w:r>
      <w:r>
        <w:rPr>
          <w:b w:val="0"/>
          <w:sz w:val="28"/>
          <w:szCs w:val="28"/>
          <w:lang w:val="nl-NL"/>
        </w:rPr>
        <w:tab/>
      </w:r>
      <w:r w:rsidRPr="003864CB">
        <w:rPr>
          <w:sz w:val="28"/>
          <w:szCs w:val="28"/>
          <w:lang w:val="nl-NL"/>
        </w:rPr>
        <w:t>CHỦ TỊCH HĐXT VIÊN CHỨC</w:t>
      </w:r>
    </w:p>
    <w:p w:rsidR="00133832" w:rsidRDefault="00133832" w:rsidP="003864CB">
      <w:pPr>
        <w:pStyle w:val="Heading1"/>
        <w:spacing w:before="0" w:beforeAutospacing="0" w:after="0" w:afterAutospacing="0"/>
        <w:jc w:val="both"/>
        <w:rPr>
          <w:sz w:val="28"/>
          <w:szCs w:val="28"/>
          <w:lang w:val="nl-NL"/>
        </w:rPr>
      </w:pPr>
      <w:r w:rsidRPr="00C33645">
        <w:rPr>
          <w:b w:val="0"/>
          <w:sz w:val="22"/>
          <w:szCs w:val="22"/>
          <w:lang w:val="nl-NL"/>
        </w:rPr>
        <w:t>- HĐ</w:t>
      </w:r>
      <w:r>
        <w:rPr>
          <w:b w:val="0"/>
          <w:sz w:val="22"/>
          <w:szCs w:val="22"/>
          <w:lang w:val="nl-NL"/>
        </w:rPr>
        <w:t>XT VC CV</w:t>
      </w:r>
      <w:r w:rsidR="00840416">
        <w:rPr>
          <w:b w:val="0"/>
          <w:sz w:val="22"/>
          <w:szCs w:val="22"/>
          <w:lang w:val="nl-NL"/>
        </w:rPr>
        <w:t>HK</w:t>
      </w:r>
      <w:r>
        <w:rPr>
          <w:b w:val="0"/>
          <w:sz w:val="22"/>
          <w:szCs w:val="22"/>
          <w:lang w:val="nl-NL"/>
        </w:rPr>
        <w:t>MN;</w:t>
      </w:r>
      <w:r w:rsidRPr="00C33645"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 xml:space="preserve">  PHÓ GIÁM ĐỐC</w:t>
      </w:r>
    </w:p>
    <w:p w:rsidR="00133832" w:rsidRDefault="00133832" w:rsidP="003864CB">
      <w:pPr>
        <w:pStyle w:val="Heading1"/>
        <w:spacing w:before="0" w:beforeAutospacing="0" w:after="0" w:afterAutospacing="0"/>
        <w:jc w:val="both"/>
        <w:rPr>
          <w:b w:val="0"/>
          <w:sz w:val="22"/>
          <w:szCs w:val="22"/>
          <w:lang w:val="nl-NL"/>
        </w:rPr>
      </w:pPr>
      <w:r w:rsidRPr="00C33645">
        <w:rPr>
          <w:sz w:val="22"/>
          <w:szCs w:val="22"/>
          <w:lang w:val="nl-NL"/>
        </w:rPr>
        <w:t xml:space="preserve">- </w:t>
      </w:r>
      <w:r w:rsidR="00840416" w:rsidRPr="00840416">
        <w:rPr>
          <w:b w:val="0"/>
          <w:sz w:val="22"/>
          <w:szCs w:val="22"/>
          <w:lang w:val="nl-NL"/>
        </w:rPr>
        <w:t>P.TCHC đăng</w:t>
      </w:r>
      <w:r w:rsidR="00840416">
        <w:rPr>
          <w:sz w:val="22"/>
          <w:szCs w:val="22"/>
          <w:lang w:val="nl-NL"/>
        </w:rPr>
        <w:t xml:space="preserve"> </w:t>
      </w:r>
      <w:r w:rsidRPr="00802077">
        <w:rPr>
          <w:b w:val="0"/>
          <w:sz w:val="22"/>
          <w:szCs w:val="22"/>
          <w:lang w:val="nl-NL"/>
        </w:rPr>
        <w:t>W</w:t>
      </w:r>
      <w:r>
        <w:rPr>
          <w:b w:val="0"/>
          <w:sz w:val="22"/>
          <w:szCs w:val="22"/>
          <w:lang w:val="nl-NL"/>
        </w:rPr>
        <w:t>ebsite Cảng vụ HKMN;</w:t>
      </w:r>
    </w:p>
    <w:p w:rsidR="00840416" w:rsidRDefault="00133832" w:rsidP="00B6782F">
      <w:pPr>
        <w:pStyle w:val="Heading1"/>
        <w:spacing w:before="0" w:beforeAutospacing="0" w:after="0" w:afterAutospacing="0"/>
        <w:jc w:val="both"/>
        <w:rPr>
          <w:b w:val="0"/>
          <w:lang w:val="nl-NL"/>
        </w:rPr>
      </w:pPr>
      <w:r w:rsidRPr="00B6782F">
        <w:rPr>
          <w:b w:val="0"/>
          <w:sz w:val="22"/>
          <w:szCs w:val="22"/>
          <w:lang w:val="nl-NL"/>
        </w:rPr>
        <w:t>- Lưu: VT, TCHC</w:t>
      </w:r>
      <w:r w:rsidR="00840416">
        <w:rPr>
          <w:b w:val="0"/>
          <w:sz w:val="22"/>
          <w:szCs w:val="22"/>
          <w:lang w:val="nl-NL"/>
        </w:rPr>
        <w:t xml:space="preserve"> (Y.</w:t>
      </w:r>
      <w:r w:rsidR="0076692B">
        <w:rPr>
          <w:b w:val="0"/>
          <w:sz w:val="22"/>
          <w:szCs w:val="22"/>
          <w:lang w:val="nl-NL"/>
        </w:rPr>
        <w:t>0</w:t>
      </w:r>
      <w:r w:rsidR="00840416">
        <w:rPr>
          <w:b w:val="0"/>
          <w:sz w:val="22"/>
          <w:szCs w:val="22"/>
          <w:lang w:val="nl-NL"/>
        </w:rPr>
        <w:t>5b)</w:t>
      </w:r>
      <w:r w:rsidR="00840416">
        <w:rPr>
          <w:b w:val="0"/>
          <w:lang w:val="nl-NL"/>
        </w:rPr>
        <w:t xml:space="preserve"> </w:t>
      </w:r>
      <w:r w:rsidRPr="00B6782F">
        <w:rPr>
          <w:b w:val="0"/>
          <w:lang w:val="nl-NL"/>
        </w:rPr>
        <w:t xml:space="preserve">                                   </w:t>
      </w:r>
      <w:r>
        <w:rPr>
          <w:b w:val="0"/>
          <w:lang w:val="nl-NL"/>
        </w:rPr>
        <w:t xml:space="preserve">      </w:t>
      </w:r>
    </w:p>
    <w:p w:rsidR="00133832" w:rsidRDefault="00133832" w:rsidP="00B6782F">
      <w:pPr>
        <w:pStyle w:val="Heading1"/>
        <w:spacing w:before="0" w:beforeAutospacing="0" w:after="0" w:afterAutospacing="0"/>
        <w:jc w:val="both"/>
        <w:rPr>
          <w:b w:val="0"/>
          <w:lang w:val="nl-NL"/>
        </w:rPr>
      </w:pPr>
      <w:r w:rsidRPr="00B6782F">
        <w:rPr>
          <w:b w:val="0"/>
          <w:lang w:val="nl-NL"/>
        </w:rPr>
        <w:t xml:space="preserve">  </w:t>
      </w:r>
    </w:p>
    <w:p w:rsidR="00133832" w:rsidRDefault="00133832" w:rsidP="00B6782F">
      <w:pPr>
        <w:pStyle w:val="Heading1"/>
        <w:spacing w:before="0" w:beforeAutospacing="0" w:after="0" w:afterAutospacing="0"/>
        <w:jc w:val="both"/>
        <w:rPr>
          <w:b w:val="0"/>
          <w:lang w:val="nl-NL"/>
        </w:rPr>
      </w:pPr>
      <w:r>
        <w:rPr>
          <w:b w:val="0"/>
          <w:lang w:val="nl-NL"/>
        </w:rPr>
        <w:tab/>
      </w:r>
      <w:r>
        <w:rPr>
          <w:b w:val="0"/>
          <w:lang w:val="nl-NL"/>
        </w:rPr>
        <w:tab/>
      </w:r>
      <w:r>
        <w:rPr>
          <w:b w:val="0"/>
          <w:lang w:val="nl-NL"/>
        </w:rPr>
        <w:tab/>
      </w:r>
      <w:r>
        <w:rPr>
          <w:b w:val="0"/>
          <w:lang w:val="nl-NL"/>
        </w:rPr>
        <w:tab/>
      </w:r>
      <w:r>
        <w:rPr>
          <w:b w:val="0"/>
          <w:lang w:val="nl-NL"/>
        </w:rPr>
        <w:tab/>
      </w:r>
      <w:r>
        <w:rPr>
          <w:b w:val="0"/>
          <w:lang w:val="nl-NL"/>
        </w:rPr>
        <w:tab/>
      </w:r>
      <w:r>
        <w:rPr>
          <w:b w:val="0"/>
          <w:lang w:val="nl-NL"/>
        </w:rPr>
        <w:tab/>
        <w:t xml:space="preserve">      </w:t>
      </w:r>
    </w:p>
    <w:p w:rsidR="00133832" w:rsidRPr="0017419C" w:rsidRDefault="00133832" w:rsidP="0017419C">
      <w:pPr>
        <w:pStyle w:val="Heading1"/>
        <w:spacing w:before="0" w:beforeAutospacing="0" w:after="0" w:afterAutospacing="0"/>
        <w:ind w:left="5040"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</w:t>
      </w:r>
      <w:r w:rsidRPr="0017419C">
        <w:rPr>
          <w:sz w:val="28"/>
          <w:szCs w:val="28"/>
          <w:lang w:val="nl-NL"/>
        </w:rPr>
        <w:t xml:space="preserve">Nguyễn Tuấn Nam                         </w:t>
      </w:r>
    </w:p>
    <w:sectPr w:rsidR="00133832" w:rsidRPr="0017419C" w:rsidSect="0060401F"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ADE" w:rsidRDefault="00775ADE" w:rsidP="00805FC7">
      <w:pPr>
        <w:spacing w:after="0" w:line="240" w:lineRule="auto"/>
      </w:pPr>
      <w:r>
        <w:separator/>
      </w:r>
    </w:p>
  </w:endnote>
  <w:endnote w:type="continuationSeparator" w:id="0">
    <w:p w:rsidR="00775ADE" w:rsidRDefault="00775ADE" w:rsidP="0080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ADE" w:rsidRDefault="00775ADE" w:rsidP="00805FC7">
      <w:pPr>
        <w:spacing w:after="0" w:line="240" w:lineRule="auto"/>
      </w:pPr>
      <w:r>
        <w:separator/>
      </w:r>
    </w:p>
  </w:footnote>
  <w:footnote w:type="continuationSeparator" w:id="0">
    <w:p w:rsidR="00775ADE" w:rsidRDefault="00775ADE" w:rsidP="00805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0662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6C11" w:rsidRDefault="00166C11" w:rsidP="00166C1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71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3461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2546D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F72D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A8B2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9EE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52B1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24A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06BC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1A0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0E4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20FD1"/>
    <w:multiLevelType w:val="hybridMultilevel"/>
    <w:tmpl w:val="CD6408F2"/>
    <w:lvl w:ilvl="0" w:tplc="20DCFF0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9617689"/>
    <w:multiLevelType w:val="hybridMultilevel"/>
    <w:tmpl w:val="22266AE8"/>
    <w:lvl w:ilvl="0" w:tplc="7466DD6C">
      <w:start w:val="1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979118E"/>
    <w:multiLevelType w:val="hybridMultilevel"/>
    <w:tmpl w:val="CE180E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4B2BF3"/>
    <w:multiLevelType w:val="hybridMultilevel"/>
    <w:tmpl w:val="25686C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FD2376"/>
    <w:multiLevelType w:val="hybridMultilevel"/>
    <w:tmpl w:val="EC8433DC"/>
    <w:lvl w:ilvl="0" w:tplc="0466FD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90D09C0"/>
    <w:multiLevelType w:val="hybridMultilevel"/>
    <w:tmpl w:val="E06C346E"/>
    <w:lvl w:ilvl="0" w:tplc="ADF86E52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26D690E"/>
    <w:multiLevelType w:val="hybridMultilevel"/>
    <w:tmpl w:val="50C28F94"/>
    <w:lvl w:ilvl="0" w:tplc="708C3F42">
      <w:start w:val="12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25A411B"/>
    <w:multiLevelType w:val="hybridMultilevel"/>
    <w:tmpl w:val="D3CCC036"/>
    <w:lvl w:ilvl="0" w:tplc="A006A238">
      <w:start w:val="13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6"/>
  </w:num>
  <w:num w:numId="16">
    <w:abstractNumId w:val="17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49"/>
    <w:rsid w:val="00003682"/>
    <w:rsid w:val="00011A01"/>
    <w:rsid w:val="000144B5"/>
    <w:rsid w:val="00020234"/>
    <w:rsid w:val="00026B00"/>
    <w:rsid w:val="000400F6"/>
    <w:rsid w:val="00041BFD"/>
    <w:rsid w:val="00041E74"/>
    <w:rsid w:val="00041F39"/>
    <w:rsid w:val="0004575A"/>
    <w:rsid w:val="000526E6"/>
    <w:rsid w:val="000560F5"/>
    <w:rsid w:val="00071A10"/>
    <w:rsid w:val="000739AF"/>
    <w:rsid w:val="00083FAD"/>
    <w:rsid w:val="00083FC4"/>
    <w:rsid w:val="00086394"/>
    <w:rsid w:val="00092F33"/>
    <w:rsid w:val="00096635"/>
    <w:rsid w:val="000973F6"/>
    <w:rsid w:val="000A2975"/>
    <w:rsid w:val="000A3E59"/>
    <w:rsid w:val="000A4436"/>
    <w:rsid w:val="000B0C99"/>
    <w:rsid w:val="000B0D7B"/>
    <w:rsid w:val="000B1952"/>
    <w:rsid w:val="000B33ED"/>
    <w:rsid w:val="000C1B4A"/>
    <w:rsid w:val="000C23DD"/>
    <w:rsid w:val="000C3A49"/>
    <w:rsid w:val="000C4680"/>
    <w:rsid w:val="000C770E"/>
    <w:rsid w:val="000D0088"/>
    <w:rsid w:val="000D054A"/>
    <w:rsid w:val="000E05DD"/>
    <w:rsid w:val="000E21C4"/>
    <w:rsid w:val="000F38F3"/>
    <w:rsid w:val="001055ED"/>
    <w:rsid w:val="001078D2"/>
    <w:rsid w:val="00111EFB"/>
    <w:rsid w:val="00115C23"/>
    <w:rsid w:val="00120D9D"/>
    <w:rsid w:val="00123AC1"/>
    <w:rsid w:val="00125A20"/>
    <w:rsid w:val="00131B6B"/>
    <w:rsid w:val="00133832"/>
    <w:rsid w:val="001342CC"/>
    <w:rsid w:val="001358B5"/>
    <w:rsid w:val="001376BC"/>
    <w:rsid w:val="0014349A"/>
    <w:rsid w:val="001452E2"/>
    <w:rsid w:val="0014603A"/>
    <w:rsid w:val="00146DA2"/>
    <w:rsid w:val="0015530E"/>
    <w:rsid w:val="001638DF"/>
    <w:rsid w:val="00166C11"/>
    <w:rsid w:val="00167734"/>
    <w:rsid w:val="0017419C"/>
    <w:rsid w:val="00182B42"/>
    <w:rsid w:val="001840CB"/>
    <w:rsid w:val="0018751B"/>
    <w:rsid w:val="001A13BB"/>
    <w:rsid w:val="001B04E9"/>
    <w:rsid w:val="001B36C4"/>
    <w:rsid w:val="001C09EB"/>
    <w:rsid w:val="001C2944"/>
    <w:rsid w:val="001D0B8A"/>
    <w:rsid w:val="001D4E39"/>
    <w:rsid w:val="001D6587"/>
    <w:rsid w:val="001E0F5C"/>
    <w:rsid w:val="001E2284"/>
    <w:rsid w:val="001F53C2"/>
    <w:rsid w:val="0020277F"/>
    <w:rsid w:val="0021408E"/>
    <w:rsid w:val="00214EF0"/>
    <w:rsid w:val="00215F82"/>
    <w:rsid w:val="0022227C"/>
    <w:rsid w:val="0022264E"/>
    <w:rsid w:val="00227073"/>
    <w:rsid w:val="00240607"/>
    <w:rsid w:val="00242EC3"/>
    <w:rsid w:val="002434AA"/>
    <w:rsid w:val="002475E8"/>
    <w:rsid w:val="00252764"/>
    <w:rsid w:val="00253506"/>
    <w:rsid w:val="00253552"/>
    <w:rsid w:val="00256C18"/>
    <w:rsid w:val="00257298"/>
    <w:rsid w:val="00270419"/>
    <w:rsid w:val="00277CD0"/>
    <w:rsid w:val="00293998"/>
    <w:rsid w:val="0029492A"/>
    <w:rsid w:val="00297E1B"/>
    <w:rsid w:val="002A00DE"/>
    <w:rsid w:val="002A0715"/>
    <w:rsid w:val="002A08F1"/>
    <w:rsid w:val="002A61D8"/>
    <w:rsid w:val="002B35AE"/>
    <w:rsid w:val="002B365C"/>
    <w:rsid w:val="002B3E05"/>
    <w:rsid w:val="002C0303"/>
    <w:rsid w:val="002C1446"/>
    <w:rsid w:val="002C17B6"/>
    <w:rsid w:val="002C218B"/>
    <w:rsid w:val="002C712B"/>
    <w:rsid w:val="002C7C68"/>
    <w:rsid w:val="002D63C1"/>
    <w:rsid w:val="002E424C"/>
    <w:rsid w:val="002E6C09"/>
    <w:rsid w:val="002F3611"/>
    <w:rsid w:val="002F52C0"/>
    <w:rsid w:val="002F5977"/>
    <w:rsid w:val="003027E2"/>
    <w:rsid w:val="00304F54"/>
    <w:rsid w:val="003200A2"/>
    <w:rsid w:val="003244BD"/>
    <w:rsid w:val="00324F6E"/>
    <w:rsid w:val="003304EA"/>
    <w:rsid w:val="00331F67"/>
    <w:rsid w:val="00336C4E"/>
    <w:rsid w:val="00355153"/>
    <w:rsid w:val="003602C4"/>
    <w:rsid w:val="003631A8"/>
    <w:rsid w:val="00366CD2"/>
    <w:rsid w:val="00385BF8"/>
    <w:rsid w:val="003864CB"/>
    <w:rsid w:val="00390049"/>
    <w:rsid w:val="003A2AB5"/>
    <w:rsid w:val="003B0250"/>
    <w:rsid w:val="003B2F38"/>
    <w:rsid w:val="003C029B"/>
    <w:rsid w:val="003C2FC6"/>
    <w:rsid w:val="003C3F73"/>
    <w:rsid w:val="003D73CC"/>
    <w:rsid w:val="003E7DF6"/>
    <w:rsid w:val="003F2BF3"/>
    <w:rsid w:val="003F33F4"/>
    <w:rsid w:val="00403F38"/>
    <w:rsid w:val="00410FE4"/>
    <w:rsid w:val="00411C8E"/>
    <w:rsid w:val="00415621"/>
    <w:rsid w:val="00421E5B"/>
    <w:rsid w:val="004233C3"/>
    <w:rsid w:val="004245F6"/>
    <w:rsid w:val="0044595C"/>
    <w:rsid w:val="00470775"/>
    <w:rsid w:val="004715CE"/>
    <w:rsid w:val="004761E9"/>
    <w:rsid w:val="004825A9"/>
    <w:rsid w:val="00482D79"/>
    <w:rsid w:val="00491A18"/>
    <w:rsid w:val="00495034"/>
    <w:rsid w:val="00495226"/>
    <w:rsid w:val="004A7FF1"/>
    <w:rsid w:val="004B3080"/>
    <w:rsid w:val="004B335C"/>
    <w:rsid w:val="004B7D73"/>
    <w:rsid w:val="004C0BD3"/>
    <w:rsid w:val="004C14D2"/>
    <w:rsid w:val="004C4BC0"/>
    <w:rsid w:val="004D4889"/>
    <w:rsid w:val="004D59EF"/>
    <w:rsid w:val="004D7075"/>
    <w:rsid w:val="004E2DE3"/>
    <w:rsid w:val="004E43EF"/>
    <w:rsid w:val="00502DD7"/>
    <w:rsid w:val="0050519E"/>
    <w:rsid w:val="00511FE4"/>
    <w:rsid w:val="005211B4"/>
    <w:rsid w:val="005329D8"/>
    <w:rsid w:val="00533160"/>
    <w:rsid w:val="005349B2"/>
    <w:rsid w:val="00546E30"/>
    <w:rsid w:val="00551965"/>
    <w:rsid w:val="00560AE6"/>
    <w:rsid w:val="00565A4B"/>
    <w:rsid w:val="00565ABB"/>
    <w:rsid w:val="00565FCB"/>
    <w:rsid w:val="00572C27"/>
    <w:rsid w:val="00581029"/>
    <w:rsid w:val="0059560F"/>
    <w:rsid w:val="005A7C94"/>
    <w:rsid w:val="005A7F7F"/>
    <w:rsid w:val="005B05D4"/>
    <w:rsid w:val="005C0B1F"/>
    <w:rsid w:val="005C0CF4"/>
    <w:rsid w:val="005D2D4F"/>
    <w:rsid w:val="005D2E72"/>
    <w:rsid w:val="005D4EA2"/>
    <w:rsid w:val="005E1AAC"/>
    <w:rsid w:val="005E5CF7"/>
    <w:rsid w:val="005E7FE7"/>
    <w:rsid w:val="005F214F"/>
    <w:rsid w:val="005F34FE"/>
    <w:rsid w:val="00600567"/>
    <w:rsid w:val="0060401F"/>
    <w:rsid w:val="00604924"/>
    <w:rsid w:val="00605EC2"/>
    <w:rsid w:val="00606BF9"/>
    <w:rsid w:val="00613810"/>
    <w:rsid w:val="00615A39"/>
    <w:rsid w:val="00617EA3"/>
    <w:rsid w:val="006202D5"/>
    <w:rsid w:val="00622ACB"/>
    <w:rsid w:val="00627C71"/>
    <w:rsid w:val="006412F8"/>
    <w:rsid w:val="006611B4"/>
    <w:rsid w:val="006624EF"/>
    <w:rsid w:val="0066347D"/>
    <w:rsid w:val="00664DED"/>
    <w:rsid w:val="006779D9"/>
    <w:rsid w:val="00680F86"/>
    <w:rsid w:val="006924E9"/>
    <w:rsid w:val="00695FCE"/>
    <w:rsid w:val="006A3728"/>
    <w:rsid w:val="006A46F4"/>
    <w:rsid w:val="006B19F2"/>
    <w:rsid w:val="006B6A23"/>
    <w:rsid w:val="006C21CE"/>
    <w:rsid w:val="006D6A05"/>
    <w:rsid w:val="006E4846"/>
    <w:rsid w:val="006F3DF9"/>
    <w:rsid w:val="006F500D"/>
    <w:rsid w:val="006F7328"/>
    <w:rsid w:val="00701D01"/>
    <w:rsid w:val="00713081"/>
    <w:rsid w:val="007142BD"/>
    <w:rsid w:val="007211B1"/>
    <w:rsid w:val="007220C1"/>
    <w:rsid w:val="007327E3"/>
    <w:rsid w:val="007328E7"/>
    <w:rsid w:val="00742E79"/>
    <w:rsid w:val="007513F5"/>
    <w:rsid w:val="00753F7E"/>
    <w:rsid w:val="0075551B"/>
    <w:rsid w:val="00755B8F"/>
    <w:rsid w:val="0076692B"/>
    <w:rsid w:val="00771E09"/>
    <w:rsid w:val="00775ADE"/>
    <w:rsid w:val="00791B39"/>
    <w:rsid w:val="0079669E"/>
    <w:rsid w:val="007A1130"/>
    <w:rsid w:val="007A3BF4"/>
    <w:rsid w:val="007A5CB7"/>
    <w:rsid w:val="007C4A7F"/>
    <w:rsid w:val="007D1FB3"/>
    <w:rsid w:val="007D5F0D"/>
    <w:rsid w:val="007E6872"/>
    <w:rsid w:val="007E69EB"/>
    <w:rsid w:val="007E7513"/>
    <w:rsid w:val="007F263D"/>
    <w:rsid w:val="00801A50"/>
    <w:rsid w:val="00802077"/>
    <w:rsid w:val="00805FC7"/>
    <w:rsid w:val="008072CB"/>
    <w:rsid w:val="00817463"/>
    <w:rsid w:val="00817498"/>
    <w:rsid w:val="008246B0"/>
    <w:rsid w:val="008308B2"/>
    <w:rsid w:val="008346E9"/>
    <w:rsid w:val="00840416"/>
    <w:rsid w:val="00842AF1"/>
    <w:rsid w:val="008452E6"/>
    <w:rsid w:val="00852AA1"/>
    <w:rsid w:val="008559B2"/>
    <w:rsid w:val="0086774D"/>
    <w:rsid w:val="00872C1B"/>
    <w:rsid w:val="00876764"/>
    <w:rsid w:val="008807BA"/>
    <w:rsid w:val="00880894"/>
    <w:rsid w:val="00880F01"/>
    <w:rsid w:val="0088420A"/>
    <w:rsid w:val="00886DE1"/>
    <w:rsid w:val="0089209E"/>
    <w:rsid w:val="00894451"/>
    <w:rsid w:val="0089702A"/>
    <w:rsid w:val="008A5248"/>
    <w:rsid w:val="008C0AB8"/>
    <w:rsid w:val="008C36E2"/>
    <w:rsid w:val="008D3FF0"/>
    <w:rsid w:val="008D67B6"/>
    <w:rsid w:val="008E210E"/>
    <w:rsid w:val="008E280C"/>
    <w:rsid w:val="008F0919"/>
    <w:rsid w:val="008F2C9E"/>
    <w:rsid w:val="008F33EC"/>
    <w:rsid w:val="008F5F14"/>
    <w:rsid w:val="0090798D"/>
    <w:rsid w:val="00915752"/>
    <w:rsid w:val="009158BA"/>
    <w:rsid w:val="0091662C"/>
    <w:rsid w:val="0092362D"/>
    <w:rsid w:val="00931F8B"/>
    <w:rsid w:val="00944658"/>
    <w:rsid w:val="00946240"/>
    <w:rsid w:val="00947E05"/>
    <w:rsid w:val="00950810"/>
    <w:rsid w:val="009679AC"/>
    <w:rsid w:val="00967E45"/>
    <w:rsid w:val="00972308"/>
    <w:rsid w:val="0098078D"/>
    <w:rsid w:val="009B2355"/>
    <w:rsid w:val="009C1A55"/>
    <w:rsid w:val="009C496A"/>
    <w:rsid w:val="009D5AFC"/>
    <w:rsid w:val="009D6BA5"/>
    <w:rsid w:val="009D6BCD"/>
    <w:rsid w:val="009E25A3"/>
    <w:rsid w:val="009E3725"/>
    <w:rsid w:val="009F2EC3"/>
    <w:rsid w:val="00A03732"/>
    <w:rsid w:val="00A12EB0"/>
    <w:rsid w:val="00A1648B"/>
    <w:rsid w:val="00A16E77"/>
    <w:rsid w:val="00A17DB8"/>
    <w:rsid w:val="00A2159A"/>
    <w:rsid w:val="00A21CC4"/>
    <w:rsid w:val="00A37908"/>
    <w:rsid w:val="00A41FC1"/>
    <w:rsid w:val="00A4208D"/>
    <w:rsid w:val="00A44CD5"/>
    <w:rsid w:val="00A50856"/>
    <w:rsid w:val="00A565D1"/>
    <w:rsid w:val="00A570CF"/>
    <w:rsid w:val="00A613C5"/>
    <w:rsid w:val="00A73D53"/>
    <w:rsid w:val="00A74014"/>
    <w:rsid w:val="00A772DF"/>
    <w:rsid w:val="00A90AE3"/>
    <w:rsid w:val="00A96115"/>
    <w:rsid w:val="00A9620B"/>
    <w:rsid w:val="00AA38DF"/>
    <w:rsid w:val="00AB7F78"/>
    <w:rsid w:val="00AC4A87"/>
    <w:rsid w:val="00AC6A0E"/>
    <w:rsid w:val="00AE00BE"/>
    <w:rsid w:val="00AE5EBD"/>
    <w:rsid w:val="00B0037D"/>
    <w:rsid w:val="00B0649F"/>
    <w:rsid w:val="00B06BDC"/>
    <w:rsid w:val="00B13AF5"/>
    <w:rsid w:val="00B22B75"/>
    <w:rsid w:val="00B41E04"/>
    <w:rsid w:val="00B56682"/>
    <w:rsid w:val="00B661C5"/>
    <w:rsid w:val="00B6782F"/>
    <w:rsid w:val="00B77EFB"/>
    <w:rsid w:val="00B84962"/>
    <w:rsid w:val="00B87E3D"/>
    <w:rsid w:val="00B93C66"/>
    <w:rsid w:val="00B969B0"/>
    <w:rsid w:val="00BA070F"/>
    <w:rsid w:val="00BA1C19"/>
    <w:rsid w:val="00BB5F66"/>
    <w:rsid w:val="00BC5093"/>
    <w:rsid w:val="00BC6167"/>
    <w:rsid w:val="00BD02C4"/>
    <w:rsid w:val="00BD2B68"/>
    <w:rsid w:val="00BE2478"/>
    <w:rsid w:val="00BE6356"/>
    <w:rsid w:val="00BE6F37"/>
    <w:rsid w:val="00BF507D"/>
    <w:rsid w:val="00C1271E"/>
    <w:rsid w:val="00C12C5B"/>
    <w:rsid w:val="00C1677C"/>
    <w:rsid w:val="00C25906"/>
    <w:rsid w:val="00C31810"/>
    <w:rsid w:val="00C3230B"/>
    <w:rsid w:val="00C33645"/>
    <w:rsid w:val="00C34592"/>
    <w:rsid w:val="00C37930"/>
    <w:rsid w:val="00C37D0D"/>
    <w:rsid w:val="00C4137B"/>
    <w:rsid w:val="00C41B3F"/>
    <w:rsid w:val="00C5000B"/>
    <w:rsid w:val="00C574E9"/>
    <w:rsid w:val="00C6093A"/>
    <w:rsid w:val="00C672F8"/>
    <w:rsid w:val="00C73144"/>
    <w:rsid w:val="00C73A60"/>
    <w:rsid w:val="00C75126"/>
    <w:rsid w:val="00C82BE3"/>
    <w:rsid w:val="00C83A1B"/>
    <w:rsid w:val="00C87BCE"/>
    <w:rsid w:val="00C96467"/>
    <w:rsid w:val="00CA2532"/>
    <w:rsid w:val="00CA25CA"/>
    <w:rsid w:val="00CA278F"/>
    <w:rsid w:val="00CA7998"/>
    <w:rsid w:val="00CB4125"/>
    <w:rsid w:val="00CB7E55"/>
    <w:rsid w:val="00CE173A"/>
    <w:rsid w:val="00CE6038"/>
    <w:rsid w:val="00CF16FE"/>
    <w:rsid w:val="00CF4DE1"/>
    <w:rsid w:val="00CF4E2F"/>
    <w:rsid w:val="00D072FF"/>
    <w:rsid w:val="00D11248"/>
    <w:rsid w:val="00D13665"/>
    <w:rsid w:val="00D1638C"/>
    <w:rsid w:val="00D30E7A"/>
    <w:rsid w:val="00D33C2A"/>
    <w:rsid w:val="00D4099D"/>
    <w:rsid w:val="00D40F20"/>
    <w:rsid w:val="00D425D2"/>
    <w:rsid w:val="00D43E6F"/>
    <w:rsid w:val="00D448C9"/>
    <w:rsid w:val="00D4792D"/>
    <w:rsid w:val="00D5140A"/>
    <w:rsid w:val="00D52516"/>
    <w:rsid w:val="00D61080"/>
    <w:rsid w:val="00D61C2A"/>
    <w:rsid w:val="00D62209"/>
    <w:rsid w:val="00D63F94"/>
    <w:rsid w:val="00D650E3"/>
    <w:rsid w:val="00D727D9"/>
    <w:rsid w:val="00D73A89"/>
    <w:rsid w:val="00D75706"/>
    <w:rsid w:val="00D75E50"/>
    <w:rsid w:val="00D83D41"/>
    <w:rsid w:val="00D87E24"/>
    <w:rsid w:val="00D97522"/>
    <w:rsid w:val="00DA2C58"/>
    <w:rsid w:val="00DB1B2C"/>
    <w:rsid w:val="00DB2FC5"/>
    <w:rsid w:val="00DC4E61"/>
    <w:rsid w:val="00DE1E82"/>
    <w:rsid w:val="00DE537E"/>
    <w:rsid w:val="00DF701E"/>
    <w:rsid w:val="00E03C46"/>
    <w:rsid w:val="00E100DC"/>
    <w:rsid w:val="00E1549C"/>
    <w:rsid w:val="00E22BC4"/>
    <w:rsid w:val="00E32659"/>
    <w:rsid w:val="00E337B7"/>
    <w:rsid w:val="00E348AF"/>
    <w:rsid w:val="00E369F5"/>
    <w:rsid w:val="00E46572"/>
    <w:rsid w:val="00E54FE2"/>
    <w:rsid w:val="00E577FD"/>
    <w:rsid w:val="00E639F9"/>
    <w:rsid w:val="00E715EC"/>
    <w:rsid w:val="00E7201A"/>
    <w:rsid w:val="00E72BE1"/>
    <w:rsid w:val="00E77D20"/>
    <w:rsid w:val="00E834F2"/>
    <w:rsid w:val="00E83B6F"/>
    <w:rsid w:val="00E9393B"/>
    <w:rsid w:val="00EA3E50"/>
    <w:rsid w:val="00EC4C54"/>
    <w:rsid w:val="00EC5271"/>
    <w:rsid w:val="00ED27E7"/>
    <w:rsid w:val="00ED7106"/>
    <w:rsid w:val="00ED7D59"/>
    <w:rsid w:val="00EE1DF9"/>
    <w:rsid w:val="00EF47D8"/>
    <w:rsid w:val="00EF51DF"/>
    <w:rsid w:val="00EF53B9"/>
    <w:rsid w:val="00EF5E50"/>
    <w:rsid w:val="00F01E95"/>
    <w:rsid w:val="00F02F19"/>
    <w:rsid w:val="00F0427E"/>
    <w:rsid w:val="00F07F1C"/>
    <w:rsid w:val="00F10429"/>
    <w:rsid w:val="00F10DC9"/>
    <w:rsid w:val="00F14E0F"/>
    <w:rsid w:val="00F20DC3"/>
    <w:rsid w:val="00F36F26"/>
    <w:rsid w:val="00F377DE"/>
    <w:rsid w:val="00F410C4"/>
    <w:rsid w:val="00F43BB4"/>
    <w:rsid w:val="00F50082"/>
    <w:rsid w:val="00F539DF"/>
    <w:rsid w:val="00F61C22"/>
    <w:rsid w:val="00F65820"/>
    <w:rsid w:val="00F808ED"/>
    <w:rsid w:val="00F933E0"/>
    <w:rsid w:val="00FA4564"/>
    <w:rsid w:val="00FB0AC3"/>
    <w:rsid w:val="00FC3B2E"/>
    <w:rsid w:val="00FC6FDB"/>
    <w:rsid w:val="00FC7103"/>
    <w:rsid w:val="00FE5327"/>
    <w:rsid w:val="00FE774C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379B5DD-720B-4A93-A7F1-6DC970C4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308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8807B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07BA"/>
    <w:rPr>
      <w:rFonts w:ascii="Times New Roman" w:hAnsi="Times New Roman" w:cs="Times New Roman"/>
      <w:b/>
      <w:kern w:val="36"/>
      <w:sz w:val="48"/>
    </w:rPr>
  </w:style>
  <w:style w:type="paragraph" w:styleId="ListParagraph">
    <w:name w:val="List Paragraph"/>
    <w:basedOn w:val="Normal"/>
    <w:uiPriority w:val="34"/>
    <w:qFormat/>
    <w:rsid w:val="000C3A4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C218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C6FDB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AA38DF"/>
  </w:style>
  <w:style w:type="paragraph" w:styleId="Header">
    <w:name w:val="header"/>
    <w:basedOn w:val="Normal"/>
    <w:link w:val="HeaderChar"/>
    <w:uiPriority w:val="99"/>
    <w:rsid w:val="00805FC7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5FC7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805FC7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5FC7"/>
    <w:rPr>
      <w:rFonts w:cs="Times New Roman"/>
      <w:sz w:val="22"/>
    </w:rPr>
  </w:style>
  <w:style w:type="character" w:styleId="PageNumber">
    <w:name w:val="page number"/>
    <w:basedOn w:val="DefaultParagraphFont"/>
    <w:uiPriority w:val="99"/>
    <w:rsid w:val="00B6782F"/>
    <w:rPr>
      <w:rFonts w:cs="Times New Roman"/>
    </w:rPr>
  </w:style>
  <w:style w:type="paragraph" w:styleId="NormalWeb">
    <w:name w:val="Normal (Web)"/>
    <w:basedOn w:val="Normal"/>
    <w:uiPriority w:val="99"/>
    <w:unhideWhenUsed/>
    <w:rsid w:val="002226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vietnam.vn/giao-thong/tieu-chuan-tcvn-8753-2011-yeu-cau-thiet-ke-khai-thac-san-bay-dan-dung-161914-d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63885-C1D7-4986-8500-22E8AE0B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Các văn  bản QPPL đang thực hiện:</vt:lpstr>
    </vt:vector>
  </TitlesOfParts>
  <Company>Truong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Các văn  bản QPPL đang thực hiện:</dc:title>
  <dc:subject/>
  <dc:creator>THUY VAN</dc:creator>
  <cp:keywords/>
  <dc:description/>
  <cp:lastModifiedBy>DELL</cp:lastModifiedBy>
  <cp:revision>11</cp:revision>
  <cp:lastPrinted>2022-02-10T07:47:00Z</cp:lastPrinted>
  <dcterms:created xsi:type="dcterms:W3CDTF">2022-02-10T02:11:00Z</dcterms:created>
  <dcterms:modified xsi:type="dcterms:W3CDTF">2022-02-21T08:07:00Z</dcterms:modified>
</cp:coreProperties>
</file>